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3DC" w:rsidRPr="008453DC" w:rsidRDefault="00CF5B42" w:rsidP="00BE4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8453DC"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453DC" w:rsidRPr="008453DC" w:rsidTr="00096B99">
        <w:tc>
          <w:tcPr>
            <w:tcW w:w="4785" w:type="dxa"/>
          </w:tcPr>
          <w:p w:rsidR="008453DC" w:rsidRPr="008453DC" w:rsidRDefault="008453DC" w:rsidP="00845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8453DC" w:rsidRPr="008453DC" w:rsidRDefault="008453DC" w:rsidP="00845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8453DC" w:rsidRPr="008453DC" w:rsidRDefault="008453DC" w:rsidP="008453D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</w:t>
            </w:r>
            <w:r w:rsidR="003B2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="003A7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8453DC" w:rsidRPr="008453DC" w:rsidRDefault="0038653E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«__</w:t>
            </w:r>
            <w:r w:rsidR="00CD638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 ____</w:t>
            </w:r>
            <w:r w:rsidR="00CD6383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  <w:r w:rsidR="00CD6383">
              <w:rPr>
                <w:rFonts w:ascii="Times New Roman" w:eastAsia="Times New Roman" w:hAnsi="Times New Roman" w:cs="Times New Roman"/>
                <w:lang w:eastAsia="ru-RU"/>
              </w:rPr>
              <w:t>______  202</w:t>
            </w:r>
            <w:r w:rsidR="003B2E9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8653E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8453DC" w:rsidRPr="008453DC" w:rsidRDefault="008453DC" w:rsidP="008453D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 w:rsidR="00166D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EE5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r w:rsidR="00CD63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B2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453DC"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453DC" w:rsidRPr="0084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E4BFE" w:rsidRPr="00EE5D76" w:rsidRDefault="00BE4BFE" w:rsidP="00EE5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4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Правовые основы профессиональной деятельности</w:t>
      </w:r>
    </w:p>
    <w:p w:rsidR="00BE4BFE" w:rsidRPr="00BE4BFE" w:rsidRDefault="00BE4BFE" w:rsidP="00845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880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166DDC" w:rsidRPr="008453DC" w:rsidRDefault="00166DDC" w:rsidP="00166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8453DC" w:rsidRPr="008453DC" w:rsidRDefault="008453DC" w:rsidP="008453D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453DC" w:rsidRPr="008453DC" w:rsidRDefault="008453DC" w:rsidP="008453D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EE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EE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 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202</w:t>
      </w:r>
      <w:r w:rsidR="003B2E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Pr="00CD6127" w:rsidRDefault="008453DC" w:rsidP="00D87BB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BBF" w:rsidRPr="008312CC" w:rsidRDefault="00CD6127" w:rsidP="008453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D87BBF" w:rsidRPr="008312CC" w:rsidRDefault="00D87BBF" w:rsidP="00D87BB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7"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ПАСПОРТ ПРОГРАММЫ УЧЕБНОЙ ДИСЦИПЛИНЫ</w:t>
            </w:r>
          </w:p>
        </w:tc>
        <w:tc>
          <w:tcPr>
            <w:tcW w:w="1854" w:type="dxa"/>
          </w:tcPr>
          <w:p w:rsidR="00D87BBF" w:rsidRPr="00CC6A13" w:rsidRDefault="009418F0" w:rsidP="00D87B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4-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D87BBF" w:rsidRPr="008312CC" w:rsidRDefault="00EE5D76" w:rsidP="009418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  <w:p w:rsidR="009418F0" w:rsidRPr="008312CC" w:rsidRDefault="00EE5D76" w:rsidP="00EE5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КОНТРОЛЬ И ОЦЕНКА РЕЗУЛЬТАТОВ ОСВОЕНИЯ УЧЕБНОЙ </w:t>
            </w:r>
            <w:r w:rsidR="00EE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  <w:p w:rsidR="00D87BBF" w:rsidRPr="008312CC" w:rsidRDefault="00D87BBF" w:rsidP="00D87BB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D87BBF" w:rsidRPr="00CC6A13" w:rsidRDefault="00EE5D76" w:rsidP="00D87B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-21</w:t>
            </w:r>
          </w:p>
        </w:tc>
      </w:tr>
    </w:tbl>
    <w:p w:rsidR="00CD6127" w:rsidRDefault="00D87BBF" w:rsidP="00D87BBF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87BB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</w:p>
    <w:p w:rsidR="00CD6127" w:rsidRPr="00CD6127" w:rsidRDefault="00CD6127" w:rsidP="00CD6127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CD6127" w:rsidRPr="008453DC" w:rsidRDefault="00CD6127" w:rsidP="00CD61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</w:p>
    <w:p w:rsidR="00CD6127" w:rsidRPr="008453DC" w:rsidRDefault="00CD6127" w:rsidP="00CD61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127" w:rsidRPr="00CD6127" w:rsidRDefault="00CD6127" w:rsidP="00CD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CD6127" w:rsidRPr="00CD6127" w:rsidRDefault="00CD6127" w:rsidP="00CD61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166DDC" w:rsidRPr="008453DC" w:rsidRDefault="00166DDC" w:rsidP="00166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CD6127" w:rsidRPr="00CD6127" w:rsidRDefault="00CD6127" w:rsidP="00CD612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127" w:rsidRDefault="00CD6127" w:rsidP="00D87BBF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87BBF" w:rsidRDefault="00D87BBF" w:rsidP="00CD6127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входит в общепрофессиональный цикл дисциплин.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>Связь с другими учебными дисциплинами:</w:t>
      </w:r>
    </w:p>
    <w:p w:rsid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 - История.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Психология общения.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Информационные технологии в профессиональной деятельности.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Охрана труда.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Безопасность жизнедеятельности.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Связь профессиональными модулями: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ПМ. 02 Организация процессов по техническому обслуживанию и ремонту автотранспортных средств: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>МДК 02.01 Техническая документация.</w:t>
      </w:r>
    </w:p>
    <w:p w:rsid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 МДК 02.02 Управление процессом по техническому обслуживанию и ремонту автомобилей.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МДК02.03 Управление коллективом исполнителей. </w:t>
      </w:r>
    </w:p>
    <w:p w:rsidR="00C67068" w:rsidRDefault="00C67068" w:rsidP="00C67068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C67068" w:rsidRPr="00C67068" w:rsidRDefault="00C67068" w:rsidP="00C67068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C67068">
        <w:rPr>
          <w:rFonts w:ascii="Times New Roman" w:hAnsi="Times New Roman" w:cs="Times New Roman"/>
          <w:b/>
          <w:sz w:val="28"/>
          <w:szCs w:val="28"/>
        </w:rPr>
        <w:t>1.3</w:t>
      </w:r>
      <w:r w:rsidR="00166DDC" w:rsidRPr="00C67068">
        <w:rPr>
          <w:rFonts w:ascii="Times New Roman" w:hAnsi="Times New Roman" w:cs="Times New Roman"/>
          <w:b/>
          <w:sz w:val="28"/>
          <w:szCs w:val="28"/>
        </w:rPr>
        <w:t xml:space="preserve">.Цель и планируемые результаты освоения дисциплины: </w:t>
      </w:r>
    </w:p>
    <w:p w:rsidR="00C67068" w:rsidRDefault="00C67068" w:rsidP="00C6706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87BBF" w:rsidRPr="00C67068" w:rsidRDefault="00166DDC" w:rsidP="00C67068">
      <w:pPr>
        <w:pStyle w:val="a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C6706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67068"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D87BBF" w:rsidRPr="00CD6127" w:rsidRDefault="00D87BBF" w:rsidP="00D87BB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D87BBF" w:rsidRPr="008312CC" w:rsidTr="00096B99">
        <w:trPr>
          <w:trHeight w:val="649"/>
        </w:trPr>
        <w:tc>
          <w:tcPr>
            <w:tcW w:w="1668" w:type="dxa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D87BBF" w:rsidRPr="008312CC" w:rsidTr="00096B99">
        <w:trPr>
          <w:trHeight w:val="212"/>
        </w:trPr>
        <w:tc>
          <w:tcPr>
            <w:tcW w:w="1668" w:type="dxa"/>
          </w:tcPr>
          <w:p w:rsidR="0096179F" w:rsidRDefault="00BF47F6" w:rsidP="009617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2, ОК 3</w:t>
            </w:r>
          </w:p>
          <w:p w:rsidR="00D87BBF" w:rsidRPr="008312CC" w:rsidRDefault="00C67068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необходимые нормативно-правовые документы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документацию систем качества </w:t>
            </w:r>
          </w:p>
          <w:p w:rsidR="00D87BBF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Защищать свои права в соответствии с гражданским,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гражданско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процессуальным, трудовым и административным законодательством</w:t>
            </w:r>
          </w:p>
          <w:p w:rsidR="00C67068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Анализировать и оценивать результаты и последствия деятельности (бездействия) с правовой точки зрения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рименять правовые нормы в деятельности подразделения по техническому обслуживанию и ремонту транспортных средств</w:t>
            </w:r>
          </w:p>
        </w:tc>
        <w:tc>
          <w:tcPr>
            <w:tcW w:w="3611" w:type="dxa"/>
          </w:tcPr>
          <w:p w:rsidR="00D87BBF" w:rsidRPr="008312CC" w:rsidRDefault="00D87BBF" w:rsidP="00C67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Правовое положение субъектов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предпринима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тельской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в том числе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сфере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Организационно-правовые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формы юридических лиц Основы трудового права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Права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обязанности работников в сфере профессиональной деятельности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Порядок заключения трудового договора и основания его прекращения Правила оплаты труда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Роль государственного регулирования в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обеспе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чении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 населения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 социальной защиты граждан </w:t>
            </w:r>
          </w:p>
          <w:p w:rsidR="00D87BBF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дисципли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нарной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материальной ответственности работника.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Виды административных правонарушений и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адми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нистративной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ответ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ственности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7068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Нормы защиты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нарушен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прав и судебный порядок разрешения споров Законодательные акты и нормативные документы, регулирующие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правоот</w:t>
            </w:r>
            <w:proofErr w:type="spellEnd"/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ношения в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</w:tr>
    </w:tbl>
    <w:p w:rsidR="00D87BBF" w:rsidRPr="008312CC" w:rsidRDefault="00D87BBF" w:rsidP="00D87B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6179F" w:rsidRDefault="0096179F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96179F" w:rsidRDefault="0096179F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1348A" w:rsidRDefault="00D1348A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и профессиональные компетенции</w:t>
      </w:r>
    </w:p>
    <w:p w:rsidR="00BF47F6" w:rsidRPr="00BF47F6" w:rsidRDefault="0096179F" w:rsidP="00BF47F6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BF47F6"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</w:t>
      </w:r>
      <w:proofErr w:type="gramEnd"/>
      <w:r w:rsidR="00BF47F6"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02</w:t>
      </w:r>
      <w:r w:rsidR="00BF47F6"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BF47F6" w:rsidRPr="00BF47F6" w:rsidRDefault="00BF47F6" w:rsidP="00BF47F6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ab/>
      </w:r>
    </w:p>
    <w:p w:rsidR="0096179F" w:rsidRPr="00B01519" w:rsidRDefault="00BF47F6" w:rsidP="00BF47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03</w:t>
      </w:r>
      <w:proofErr w:type="gramStart"/>
      <w:r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П</w:t>
      </w:r>
      <w:proofErr w:type="gramEnd"/>
      <w:r w:rsidRPr="00BF4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D1348A" w:rsidRPr="001F2DF9" w:rsidRDefault="00DC3EAF" w:rsidP="00CD6383">
      <w:pPr>
        <w:suppressAutoHyphens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</w:pPr>
      <w:r w:rsidRPr="001F2DF9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ПК 5.3.</w:t>
      </w:r>
      <w:r w:rsidR="001F2DF9" w:rsidRPr="001F2DF9">
        <w:rPr>
          <w:rFonts w:ascii="Times New Roman" w:hAnsi="Times New Roman" w:cs="Times New Roman"/>
          <w:sz w:val="28"/>
          <w:szCs w:val="28"/>
        </w:rPr>
        <w:t>Осуществлять организацию и контроль деятельности персонала подразделения по техническому обслужив</w:t>
      </w:r>
      <w:r w:rsidR="001F2DF9">
        <w:rPr>
          <w:rFonts w:ascii="Times New Roman" w:hAnsi="Times New Roman" w:cs="Times New Roman"/>
          <w:sz w:val="28"/>
          <w:szCs w:val="28"/>
        </w:rPr>
        <w:t>анию и ремонту автотранспортных</w:t>
      </w:r>
      <w:r w:rsidR="001F2DF9" w:rsidRPr="001F2DF9">
        <w:rPr>
          <w:rFonts w:ascii="Times New Roman" w:hAnsi="Times New Roman" w:cs="Times New Roman"/>
          <w:sz w:val="28"/>
          <w:szCs w:val="28"/>
        </w:rPr>
        <w:t xml:space="preserve"> средств</w:t>
      </w:r>
    </w:p>
    <w:p w:rsidR="00CD6383" w:rsidRPr="00CD6383" w:rsidRDefault="00DC3EAF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Личностные </w:t>
      </w:r>
      <w:r w:rsidR="00CD6383" w:rsidRPr="00CD6383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результаты реализации программы воспитания</w:t>
      </w:r>
    </w:p>
    <w:p w:rsidR="009F6C34" w:rsidRDefault="002E2E09" w:rsidP="00CD6383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ЛР 1. </w:t>
      </w:r>
      <w:proofErr w:type="gramStart"/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Осознающий</w:t>
      </w:r>
      <w:proofErr w:type="gramEnd"/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себя гражданином и защитником великой страны.</w:t>
      </w:r>
    </w:p>
    <w:p w:rsidR="002E2E09" w:rsidRPr="002E2E09" w:rsidRDefault="002E2E09" w:rsidP="00CD6383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ЛР 3.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Соблюдающий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нормы правопорядка, следующий идеалам граждан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ского общества, обеспечения безопасности, прав и свобод граждан России. 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Лояльный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 установкам и проявлениям представителей суб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культур, отличающий их от групп с деструктивным и </w:t>
      </w:r>
      <w:proofErr w:type="spell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девиантным</w:t>
      </w:r>
      <w:proofErr w:type="spell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поведением. 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Демонстрирующий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неприятие и предупреждающий со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циально опасное поведение окружающих.</w:t>
      </w:r>
    </w:p>
    <w:p w:rsidR="002E2E09" w:rsidRPr="002E2E09" w:rsidRDefault="002E2E09" w:rsidP="00CD6383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ЛР 7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Осознающий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приоритетную ценность личности человека; уважаю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CD6383" w:rsidRPr="00CD6383" w:rsidRDefault="002E2E09" w:rsidP="00CD6383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ЛР 10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.Заботящийся о защите окружающей среды, собственной и чужой безопасности, в том числе цифровой.</w:t>
      </w:r>
    </w:p>
    <w:p w:rsidR="00D87BBF" w:rsidRPr="008312CC" w:rsidRDefault="00D87BBF" w:rsidP="00D87BBF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E9F" w:rsidRPr="008312CC" w:rsidRDefault="00D53E9F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D53E9F" w:rsidRPr="008312CC" w:rsidTr="00096B99">
        <w:trPr>
          <w:trHeight w:val="460"/>
        </w:trPr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53E9F" w:rsidRPr="008312CC" w:rsidTr="00096B99">
        <w:trPr>
          <w:trHeight w:val="285"/>
        </w:trPr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26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53E9F" w:rsidRPr="008312CC" w:rsidTr="00096B99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="00C67068"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форме</w:t>
            </w:r>
            <w:r w:rsidR="003B2E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дифференцированного </w:t>
            </w: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E9F" w:rsidRPr="008312CC" w:rsidRDefault="00D53E9F" w:rsidP="00D53E9F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E9F" w:rsidRPr="008312CC" w:rsidRDefault="00D53E9F" w:rsidP="00D53E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BF" w:rsidRPr="008312CC" w:rsidRDefault="00D87BBF" w:rsidP="00D53E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87BBF" w:rsidRPr="008312CC" w:rsidSect="00096B99"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87BBF" w:rsidRPr="008312CC" w:rsidRDefault="00D87BBF" w:rsidP="00D87BB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</w:t>
      </w:r>
      <w:r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Тематический план и содержание учебной </w:t>
      </w:r>
      <w:proofErr w:type="gramStart"/>
      <w:r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proofErr w:type="gramEnd"/>
      <w:r w:rsidR="00EF0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E9F"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Правовые основы профессиональной деятельности</w:t>
      </w:r>
    </w:p>
    <w:p w:rsidR="00D87BBF" w:rsidRPr="008312CC" w:rsidRDefault="00D87BBF" w:rsidP="00D87BB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8095"/>
        <w:gridCol w:w="1403"/>
        <w:gridCol w:w="2347"/>
      </w:tblGrid>
      <w:tr w:rsidR="00D87BBF" w:rsidRPr="008312CC" w:rsidTr="009F6C34">
        <w:trPr>
          <w:trHeight w:val="20"/>
        </w:trPr>
        <w:tc>
          <w:tcPr>
            <w:tcW w:w="1033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470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389"/>
        </w:trPr>
        <w:tc>
          <w:tcPr>
            <w:tcW w:w="1033" w:type="pct"/>
            <w:vMerge w:val="restar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711" w:type="pct"/>
          </w:tcPr>
          <w:p w:rsidR="00D87BBF" w:rsidRPr="0007793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70" w:type="pct"/>
            <w:vAlign w:val="center"/>
          </w:tcPr>
          <w:p w:rsidR="00D87BBF" w:rsidRPr="008312CC" w:rsidRDefault="00334A31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BF47F6" w:rsidRDefault="00BF47F6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7BBF" w:rsidRPr="008312CC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D87BBF" w:rsidRP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D87BBF" w:rsidRPr="008312CC" w:rsidTr="009F6C34">
        <w:trPr>
          <w:trHeight w:val="389"/>
        </w:trPr>
        <w:tc>
          <w:tcPr>
            <w:tcW w:w="1033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07793F" w:rsidP="0007793F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Содер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жание дисциплины и ее задачи. 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>Связь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другими общими гуманитарными и 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социально-экономическими, общепрофессиональными и специальными дисциплинами. </w:t>
            </w:r>
          </w:p>
          <w:p w:rsidR="00D87BBF" w:rsidRPr="008312CC" w:rsidRDefault="00C67068" w:rsidP="00C67068">
            <w:pPr>
              <w:spacing w:after="0" w:line="240" w:lineRule="auto"/>
              <w:ind w:left="-2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Значение дисциплины для процесса освоения основной профессиональной программы по специальности.</w:t>
            </w:r>
          </w:p>
        </w:tc>
        <w:tc>
          <w:tcPr>
            <w:tcW w:w="470" w:type="pct"/>
            <w:vAlign w:val="center"/>
          </w:tcPr>
          <w:p w:rsidR="00D87BBF" w:rsidRPr="008312CC" w:rsidRDefault="0007793F" w:rsidP="00D87BB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389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Право и экономика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389"/>
        </w:trPr>
        <w:tc>
          <w:tcPr>
            <w:tcW w:w="1033" w:type="pct"/>
            <w:vMerge w:val="restart"/>
          </w:tcPr>
          <w:p w:rsidR="00A5117C" w:rsidRPr="0007793F" w:rsidRDefault="00C67068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1.1.Правовое регулирование экономических отношений.</w:t>
            </w:r>
          </w:p>
        </w:tc>
        <w:tc>
          <w:tcPr>
            <w:tcW w:w="2711" w:type="pct"/>
          </w:tcPr>
          <w:p w:rsidR="00A5117C" w:rsidRPr="0007793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 w:val="restart"/>
          </w:tcPr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A5117C" w:rsidRDefault="00105593" w:rsidP="001055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6C34" w:rsidRPr="008312CC" w:rsidRDefault="009F6C34" w:rsidP="008312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A5117C" w:rsidRPr="008312CC" w:rsidTr="009F6C34">
        <w:trPr>
          <w:trHeight w:val="134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C67068" w:rsidP="00D87BBF">
            <w:pPr>
              <w:spacing w:after="0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Рыночная экономика как объект воздействия права.</w:t>
            </w:r>
          </w:p>
          <w:p w:rsidR="0007793F" w:rsidRDefault="00C67068" w:rsidP="00D87BBF">
            <w:pPr>
              <w:spacing w:after="0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предпринимательской деятельности, ее признаки. Отрасли права, регулирующие хозяйственные отношения в РФ, их источники. </w:t>
            </w:r>
          </w:p>
          <w:p w:rsidR="00A5117C" w:rsidRPr="008312CC" w:rsidRDefault="00C67068" w:rsidP="00D87BBF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Ознакомление с изменениями субъектов РФ, входящих в состав РФ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07793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5117C" w:rsidRPr="008312CC" w:rsidRDefault="00A5117C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07793F" w:rsidRPr="008312CC" w:rsidTr="009F6C34">
        <w:trPr>
          <w:trHeight w:val="20"/>
        </w:trPr>
        <w:tc>
          <w:tcPr>
            <w:tcW w:w="1033" w:type="pct"/>
            <w:vMerge w:val="restart"/>
          </w:tcPr>
          <w:p w:rsidR="0007793F" w:rsidRPr="0007793F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1.2. Правовое положение субъектов предпринимательской деятельности.</w:t>
            </w:r>
          </w:p>
        </w:tc>
        <w:tc>
          <w:tcPr>
            <w:tcW w:w="2711" w:type="pct"/>
          </w:tcPr>
          <w:p w:rsidR="0007793F" w:rsidRPr="0007793F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6" w:type="pct"/>
            <w:vMerge w:val="restart"/>
          </w:tcPr>
          <w:p w:rsidR="0007793F" w:rsidRPr="008312CC" w:rsidRDefault="0007793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8312CC" w:rsidRDefault="00BF47F6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  <w:r w:rsidR="001055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93F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07793F" w:rsidRP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07793F" w:rsidRPr="008312CC" w:rsidTr="009F6C34">
        <w:trPr>
          <w:trHeight w:val="5569"/>
        </w:trPr>
        <w:tc>
          <w:tcPr>
            <w:tcW w:w="1033" w:type="pct"/>
            <w:vMerge/>
          </w:tcPr>
          <w:p w:rsidR="0007793F" w:rsidRPr="008312CC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и признаки субъектов предпринимательской деятельности. Виды субъектов предпринимательского права.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 собственности. Правомочия собственника. Право хозяйственного ведения и право оперативного управления. Формы собственности по российскому законодательству. Понятие юридического лица, его признаки.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Организационно-правовые формы юридических лиц. Создание, реорганизация, ликвидация юридических лиц.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 (граждане), их права и обязанности.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Несостоятельность (банкротство) субъектов предпринимательской деятельности: понятие, признак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и, порядок. </w:t>
            </w:r>
          </w:p>
          <w:p w:rsidR="0007793F" w:rsidRPr="00653CBE" w:rsidRDefault="0007793F" w:rsidP="00653C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выступлению по теме: «Организационно-правовые формы юридических лиц».</w:t>
            </w:r>
          </w:p>
        </w:tc>
        <w:tc>
          <w:tcPr>
            <w:tcW w:w="470" w:type="pct"/>
            <w:vAlign w:val="center"/>
          </w:tcPr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7793F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07793F" w:rsidRPr="008312CC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96B99" w:rsidRPr="008312CC" w:rsidTr="009F6C34">
        <w:trPr>
          <w:trHeight w:val="20"/>
        </w:trPr>
        <w:tc>
          <w:tcPr>
            <w:tcW w:w="1033" w:type="pct"/>
            <w:vMerge w:val="restart"/>
          </w:tcPr>
          <w:p w:rsidR="00096B99" w:rsidRPr="0007793F" w:rsidRDefault="00096B9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1.3. 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Экономические споры.</w:t>
            </w:r>
          </w:p>
        </w:tc>
        <w:tc>
          <w:tcPr>
            <w:tcW w:w="2711" w:type="pct"/>
            <w:vMerge w:val="restart"/>
          </w:tcPr>
          <w:p w:rsidR="005B5CD1" w:rsidRDefault="00096B99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Понятие экономических споров. Виды экономических споров: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Досудебный (претензионный) порядок рассмотрения споров, его значение. </w:t>
            </w:r>
          </w:p>
          <w:p w:rsidR="0007793F" w:rsidRDefault="00096B99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Подведомственность и подсудность экономических споров. Сроки исковой давности. В том числе практических занятий   «Составление искового</w:t>
            </w:r>
            <w:r w:rsidR="0007793F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 в арбитражный суд » </w:t>
            </w:r>
          </w:p>
          <w:p w:rsidR="00EE5D76" w:rsidRDefault="00096B99" w:rsidP="00096B9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схемы рассмотрения споров в досудебном порядке</w:t>
            </w:r>
          </w:p>
          <w:p w:rsidR="00096B99" w:rsidRPr="00EE5D76" w:rsidRDefault="00096B99" w:rsidP="00EE5D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6B99" w:rsidRPr="008312CC" w:rsidRDefault="00096B9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86" w:type="pct"/>
            <w:vMerge w:val="restar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6B99" w:rsidRPr="00BF47F6" w:rsidRDefault="00BF47F6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5B5CD1" w:rsidRPr="008312CC" w:rsidTr="009F6C34">
        <w:trPr>
          <w:trHeight w:val="4823"/>
        </w:trPr>
        <w:tc>
          <w:tcPr>
            <w:tcW w:w="1033" w:type="pct"/>
            <w:vMerge/>
          </w:tcPr>
          <w:p w:rsidR="005B5CD1" w:rsidRPr="008312CC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  <w:vMerge/>
          </w:tcPr>
          <w:p w:rsidR="005B5CD1" w:rsidRPr="008312CC" w:rsidRDefault="005B5CD1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5B5CD1" w:rsidRPr="008312CC" w:rsidRDefault="00E33D1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Pr="008312CC" w:rsidRDefault="005B5CD1" w:rsidP="00E33D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6" w:type="pct"/>
            <w:vMerge/>
          </w:tcPr>
          <w:p w:rsidR="005B5CD1" w:rsidRPr="008312CC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Раздел 2. </w:t>
            </w:r>
            <w:r w:rsidR="00096B99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Труд и социальная защита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20"/>
        </w:trPr>
        <w:tc>
          <w:tcPr>
            <w:tcW w:w="1033" w:type="pct"/>
            <w:vMerge w:val="restart"/>
          </w:tcPr>
          <w:p w:rsidR="00A5117C" w:rsidRPr="0007793F" w:rsidRDefault="00096B9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2.1. Трудовое право, как отрасль права.</w:t>
            </w: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9418F0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A5117C" w:rsidRPr="008312CC" w:rsidRDefault="00A5117C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117C" w:rsidRPr="00BF47F6" w:rsidRDefault="00BF47F6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A5117C" w:rsidRPr="008312CC" w:rsidTr="009F6C34">
        <w:trPr>
          <w:trHeight w:val="1815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A5117C" w:rsidRPr="008312CC" w:rsidRDefault="00096B99" w:rsidP="00E33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трудового права  Источники трудового права. Трудовой кодекс РФ.  Основания возникновения, изменения и прекращения трудового правоотношения. Структура трудового правоотношения. Субъекты трудового правоотношения. 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5117C" w:rsidRPr="008312CC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392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занятие.</w:t>
            </w: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коллективного договора.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9F6C34">
        <w:trPr>
          <w:trHeight w:val="20"/>
        </w:trPr>
        <w:tc>
          <w:tcPr>
            <w:tcW w:w="1033" w:type="pct"/>
            <w:vMerge w:val="restart"/>
          </w:tcPr>
          <w:p w:rsidR="009F6C34" w:rsidRPr="0007793F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2.2. Правовое 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регулирование занятости и трудоспособности.</w:t>
            </w:r>
          </w:p>
        </w:tc>
        <w:tc>
          <w:tcPr>
            <w:tcW w:w="2711" w:type="pct"/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653CBE">
            <w:pPr>
              <w:spacing w:after="0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653CBE">
            <w:pPr>
              <w:spacing w:after="0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D1348A">
        <w:trPr>
          <w:trHeight w:val="3703"/>
        </w:trPr>
        <w:tc>
          <w:tcPr>
            <w:tcW w:w="1033" w:type="pct"/>
            <w:vMerge/>
            <w:tcBorders>
              <w:bottom w:val="single" w:sz="4" w:space="0" w:color="auto"/>
            </w:tcBorders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  <w:tcBorders>
              <w:bottom w:val="single" w:sz="4" w:space="0" w:color="auto"/>
            </w:tcBorders>
          </w:tcPr>
          <w:p w:rsidR="009F6C34" w:rsidRPr="008312CC" w:rsidRDefault="009F6C34" w:rsidP="00186C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  Общая характеристика законодательства РФ о трудоустройстве и занятости населения. Государственные органы занятости населения, их права и обязанности. Негосударственные организации, оказывающие услуги по трудоустройству граждан. Понятие и формы занятости. Порядок и условия признания гражданина безработным. Правовой статус безработного. Пособие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9F6C34" w:rsidRPr="008312CC" w:rsidRDefault="009F6C34" w:rsidP="00186C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безработице. Иные меры социальной поддержки безработных. Повышение квалификации и переподготовка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езработных граждан.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/>
            <w:tcBorders>
              <w:bottom w:val="single" w:sz="4" w:space="0" w:color="auto"/>
            </w:tcBorders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9F6C34">
        <w:trPr>
          <w:trHeight w:val="1890"/>
        </w:trPr>
        <w:tc>
          <w:tcPr>
            <w:tcW w:w="1033" w:type="pct"/>
            <w:vMerge/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9F6C34" w:rsidRPr="008312CC" w:rsidRDefault="009F6C34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CD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«Составление резюме при трудоустройстве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автотранспортное предприятие» </w:t>
            </w:r>
          </w:p>
        </w:tc>
        <w:tc>
          <w:tcPr>
            <w:tcW w:w="470" w:type="pct"/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6C34" w:rsidRPr="00BF47F6" w:rsidRDefault="00BF47F6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  <w:vMerge w:val="restart"/>
          </w:tcPr>
          <w:p w:rsidR="00D87BBF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2.3. Трудовой договор (контракт).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D87BBF" w:rsidRPr="008312CC" w:rsidRDefault="00334A3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653CBE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2, ОК 3.</w:t>
            </w:r>
          </w:p>
          <w:p w:rsidR="00653CBE" w:rsidRPr="00653CBE" w:rsidRDefault="009F6C34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9F6C34" w:rsidRDefault="009F6C34" w:rsidP="00653C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C34" w:rsidRPr="009F6C34" w:rsidRDefault="009F6C34" w:rsidP="00653C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трудового договора, его значение. Стороны трудового договора. Содержание трудового договора. Виды трудовых договоров. Порядок заключения трудового договора. </w:t>
            </w:r>
          </w:p>
          <w:p w:rsidR="005B5CD1" w:rsidRDefault="005B5CD1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Документы, предоставляемые при поступлении на ра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боту. Оформление на работу.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 при приеме на работу. Понятие и виды переводов по трудовому праву. Отличие переводов от перемещения. Совместительство. Основания прекращения трудового договора. Оформление увольнения работника.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Правовые последствия незаконного увольнения. </w:t>
            </w:r>
          </w:p>
          <w:p w:rsidR="00D87BBF" w:rsidRPr="005B5CD1" w:rsidRDefault="005B5CD1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5B5CD1">
              <w:rPr>
                <w:rFonts w:ascii="Times New Roman" w:hAnsi="Times New Roman" w:cs="Times New Roman"/>
                <w:b/>
                <w:sz w:val="28"/>
                <w:szCs w:val="28"/>
              </w:rPr>
              <w:t>рактические занятия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«Оформление документов при приеме на работу», «Составление трудов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договора». </w:t>
            </w:r>
          </w:p>
        </w:tc>
        <w:tc>
          <w:tcPr>
            <w:tcW w:w="470" w:type="pct"/>
            <w:vAlign w:val="center"/>
          </w:tcPr>
          <w:p w:rsidR="00D87BBF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86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2.4. Рабочее время и время отдыха.</w:t>
            </w:r>
          </w:p>
        </w:tc>
        <w:tc>
          <w:tcPr>
            <w:tcW w:w="2711" w:type="pct"/>
          </w:tcPr>
          <w:p w:rsidR="005B5CD1" w:rsidRDefault="00186C59" w:rsidP="00186C5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  <w:p w:rsidR="00186C59" w:rsidRPr="003A7733" w:rsidRDefault="00186C59" w:rsidP="00186C5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рабочего времени, его виды. Режим рабочего времени и порядок его установления. Учет рабочего времени. Понятие и виды времени отдыха. Компенсация за работу в выходные и праздничные дни. Отпуска: понятие, виды, порядок предоставления. Порядок установления рабочего времени и времени отдыха для лиц, совмещающих работу с обучением.</w:t>
            </w:r>
          </w:p>
          <w:p w:rsidR="00186C59" w:rsidRPr="008312CC" w:rsidRDefault="00186C59" w:rsidP="00653C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Самостоятельная работа </w:t>
            </w:r>
            <w:proofErr w:type="gramStart"/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Изучение порядка установления рабочего времени и времени отдыха для лиц, совмещающих работу с обучением.</w:t>
            </w:r>
          </w:p>
        </w:tc>
        <w:tc>
          <w:tcPr>
            <w:tcW w:w="470" w:type="pct"/>
            <w:vAlign w:val="center"/>
          </w:tcPr>
          <w:p w:rsidR="00E33D17" w:rsidRDefault="00E33D1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786" w:type="pc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186C59" w:rsidRPr="008312CC" w:rsidRDefault="009F6C34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186C59" w:rsidRPr="008312CC" w:rsidRDefault="00186C59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8312CC" w:rsidRDefault="00186C59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2.5. Заработная плата. Система заработной платы:</w:t>
            </w:r>
          </w:p>
          <w:p w:rsidR="00186C59" w:rsidRPr="008312CC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Сдельная и повременная</w:t>
            </w: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заработной платы. Социально-экономическое и правовое содержание заработной платы. Правовое регулирование заработной платы: 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и </w:t>
            </w:r>
            <w:proofErr w:type="spellStart"/>
            <w:r w:rsidR="005B5CD1">
              <w:rPr>
                <w:rFonts w:ascii="Times New Roman" w:hAnsi="Times New Roman" w:cs="Times New Roman"/>
                <w:sz w:val="28"/>
                <w:szCs w:val="28"/>
              </w:rPr>
              <w:t>локальное</w:t>
            </w:r>
            <w:proofErr w:type="gramStart"/>
            <w:r w:rsidR="005B5C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дельная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повременная. Минимальная заработная плата. Индексация заработной платы. </w:t>
            </w:r>
          </w:p>
          <w:p w:rsidR="005B5CD1" w:rsidRPr="00FA0A34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Системы заработной платы: сдельная и повременная. Оплата труда работников бюджетной сферы. Единая тарифная сетка. Порядок и условия выплаты заработной платы. Ограничения удержаний из заработной платы. Оплата труда при отклонениях от норма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льных условий труда. </w:t>
            </w:r>
          </w:p>
          <w:p w:rsidR="00FA0A34" w:rsidRPr="00FA0A34" w:rsidRDefault="00FA0A34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A34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Расчет заработной платы по  различным категориям.</w:t>
            </w:r>
          </w:p>
          <w:p w:rsidR="00186C59" w:rsidRPr="008312CC" w:rsidRDefault="00186C59" w:rsidP="00653C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5B5CD1" w:rsidRPr="005B5CD1" w:rsidRDefault="009F6C34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5B5CD1" w:rsidRDefault="00186C59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2.6. Трудовая дисциплина. Материальная ответственность сторон трудового договора.</w:t>
            </w: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186C59" w:rsidRPr="008312CC" w:rsidRDefault="00186C59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трудовой дисциплины, методы ее обеспечения. Понятие дисциплинарной ответственности. Виды дисциплинарных взысканий. Порядок привлечения работника к дисциплинарной ответственности. Порядок обжалования и снятия дисциплинарных взысканий. Понятие материальной ответственности.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 размера материального ущерба, причиненного работником работодателю. Порядок возмещения материального ущерба, причиненного работником работодателю. Материальная ответственность работодателя за ущерб, причиненный работнику. Виды ущерба, возмещаемого работнику, и порядок возмещения ущерба. 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2.7. Трудовые споры. Органы по рассмотрению трудовых споров.</w:t>
            </w:r>
          </w:p>
        </w:tc>
        <w:tc>
          <w:tcPr>
            <w:tcW w:w="2711" w:type="pct"/>
          </w:tcPr>
          <w:p w:rsidR="005B5CD1" w:rsidRDefault="00186C59" w:rsidP="008312C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трудовых споров, причины их возникновения. Классификация трудовых споров. Понятие и механизм возникновения коллективных трудовых споров. Порядок разрешения коллективных трудовых споров: примирительная комиссия, посредник, трудовой арбитраж. Право на забастовку. Порядок проведения забастовки. Незаконная забастовка и ее правовые последствия. Порядок признания забастовки незаконной. Понятие индивидуальных трудовых споров. Органы по рассмотрению индивидуальных трудовых споров: комиссии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трудовым спорам, суд. Сроки подачи заявлений и сроки разрешения дел в органах по рассмотрению трудовых споров. Исполнение решения по трудовым спорам. </w:t>
            </w:r>
          </w:p>
          <w:p w:rsidR="00186C59" w:rsidRPr="008312CC" w:rsidRDefault="005B5CD1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 занятия 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«Разрешение индивидуального трудового спора». «Разрешение к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оллективного трудового спора». 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Самостоятельная работа </w:t>
            </w:r>
            <w:proofErr w:type="gramStart"/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>: Подготовка к практическому занятию.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8312C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2.8. Социальное обеспечение граждан.</w:t>
            </w:r>
          </w:p>
        </w:tc>
        <w:tc>
          <w:tcPr>
            <w:tcW w:w="2711" w:type="pct"/>
          </w:tcPr>
          <w:p w:rsidR="00186C59" w:rsidRPr="008312CC" w:rsidRDefault="008312CC" w:rsidP="008312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  Понятие социальной помощи. 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 Пенсии и их виды. Условия и порядок назначения пенсии. 228 Самостоятельная работа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: Изучение видов социальной помощи по государственному страхованию.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BF47F6" w:rsidRDefault="00105593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186C59" w:rsidRPr="009F6C34" w:rsidRDefault="009F6C34" w:rsidP="009F6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Админист</w:t>
            </w:r>
            <w:r w:rsidR="00653C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ративно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 право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20"/>
        </w:trPr>
        <w:tc>
          <w:tcPr>
            <w:tcW w:w="1033" w:type="pct"/>
            <w:vMerge w:val="restart"/>
          </w:tcPr>
          <w:p w:rsidR="00A5117C" w:rsidRPr="0007793F" w:rsidRDefault="008312C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3.1. Понятие и субъекты </w:t>
            </w:r>
            <w:proofErr w:type="spellStart"/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</w:t>
            </w:r>
            <w:r w:rsidR="00653CB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тратив</w:t>
            </w:r>
            <w:r w:rsidR="00653CBE">
              <w:rPr>
                <w:rFonts w:ascii="Times New Roman" w:hAnsi="Times New Roman" w:cs="Times New Roman"/>
                <w:b/>
                <w:sz w:val="28"/>
                <w:szCs w:val="28"/>
              </w:rPr>
              <w:t>ног</w:t>
            </w:r>
            <w:r w:rsidR="0007793F"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spellEnd"/>
            <w:proofErr w:type="gramEnd"/>
            <w:r w:rsidR="0007793F"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права. Административны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е правонарушения и административная ответственность</w:t>
            </w: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 w:val="restart"/>
          </w:tcPr>
          <w:p w:rsidR="00105593" w:rsidRDefault="00BF47F6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A5117C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A5117C" w:rsidRPr="008312CC" w:rsidTr="009F6C34">
        <w:trPr>
          <w:trHeight w:val="1800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653CBE" w:rsidRDefault="008312CC" w:rsidP="008312C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материала:   Понятие административного права. Субъекты административного права. Административные правонарушения. Понятие административной ответственности. Виды административных взысканий. Порядок наложения админис</w:t>
            </w:r>
            <w:r w:rsidR="00653CBE">
              <w:rPr>
                <w:rFonts w:ascii="Times New Roman" w:hAnsi="Times New Roman" w:cs="Times New Roman"/>
                <w:sz w:val="28"/>
                <w:szCs w:val="28"/>
              </w:rPr>
              <w:t xml:space="preserve">тративных взысканий. </w:t>
            </w:r>
          </w:p>
          <w:p w:rsidR="00A5117C" w:rsidRPr="008312CC" w:rsidRDefault="00653CBE" w:rsidP="008312C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3C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Практические </w:t>
            </w:r>
            <w:proofErr w:type="spellStart"/>
            <w:r w:rsidRPr="00653CBE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>оставление</w:t>
            </w:r>
            <w:proofErr w:type="spellEnd"/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искового заявления: «О признании права собственности на автомобиль» 2.Составление искового заявления: «О возмещении ущерба, причиненного ДТП» Самостоятельная работа обучающихся: Написание 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рефератов по теме: «Административные правонарушения и административная ответственность»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E5D76" w:rsidRPr="008312CC" w:rsidRDefault="00EE5D76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Промежуточная аттестация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форме </w:t>
            </w:r>
            <w:r w:rsidR="00034398"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зачета.</w:t>
            </w:r>
          </w:p>
        </w:tc>
        <w:tc>
          <w:tcPr>
            <w:tcW w:w="470" w:type="pct"/>
            <w:vAlign w:val="center"/>
          </w:tcPr>
          <w:p w:rsidR="00D87BBF" w:rsidRPr="008312CC" w:rsidRDefault="00EE5D76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470" w:type="pct"/>
            <w:vAlign w:val="center"/>
          </w:tcPr>
          <w:p w:rsidR="00D87BBF" w:rsidRPr="008312CC" w:rsidRDefault="008312C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470" w:type="pct"/>
            <w:vAlign w:val="center"/>
          </w:tcPr>
          <w:p w:rsidR="00D87BBF" w:rsidRPr="008312CC" w:rsidRDefault="00653CB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D87BBF" w:rsidRPr="008312CC" w:rsidRDefault="00D87BBF" w:rsidP="00D87BBF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D87BBF" w:rsidRPr="008312CC" w:rsidSect="00096B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87BBF" w:rsidRPr="0038653E" w:rsidRDefault="00D87BBF" w:rsidP="00D87BBF">
      <w:pPr>
        <w:ind w:left="99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3A7733" w:rsidRPr="0038653E" w:rsidRDefault="009E0958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 «Правовые основы </w:t>
      </w:r>
      <w:r w:rsidR="003A7733" w:rsidRPr="0038653E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деятельности», оснащенный оборудованием: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1. Доски: учебная, интерактивная.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2. Посадочные места по количеству 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 xml:space="preserve"> – 30.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3. Рабочее место преподавателя.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4. Наглядные пособия (стенды, плакаты, схемы, учебные пособия).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5. Комплект учебно-методической документации, техническими средствами обучения: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1. компьютер;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2. принтер;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 сканер;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>;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5. экран с потолочным креплением;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6. плазменный телевизор;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7. DVD-проигрыватель;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8. Интернет.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3.2. Информационное обеспечение реализации программы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 xml:space="preserve">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3.2.1. Печатные издания 1.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РумынинаВ.В.Правовое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обеспечение профессиональной деятельности: учебник/ В.В.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. - М.: ОИЦ Академия, 2014. – 224 с.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3.2.2. Электронные издания (электронные ресурсы) 1. Яковлев М. П. Правовое обеспечение профессиональной деятельности [Электронный ресурс]: электронный образовательный ресурс / М. П. Яковлев. - Версия 1.31. - Москва: Академия-Медиа, 2013. - 1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электрон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. диск (CD-ROM). 2.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Федорянич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О.И., Электронный учебно – методический комплекс «Правовое обеспечение профессиональной деятельности», М.: «Академия - Медиа», 2015. 3. Consultant.ru 230 </w:t>
      </w:r>
    </w:p>
    <w:p w:rsidR="00D87BBF" w:rsidRPr="0038653E" w:rsidRDefault="003A7733" w:rsidP="00D87BBF">
      <w:pPr>
        <w:ind w:firstLine="720"/>
        <w:contextualSpacing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3.2.3. Дополнительные источники 2. Конституция Российской Федерации,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М., 2016 3. Гражданский кодекс РФ,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М., 2016 4. Трудовой кодекс РФ, ООО «Проспект», М.,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2016 5. Кодекс РФ об </w:t>
      </w:r>
      <w:r w:rsidRPr="0038653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правонарушениях, ООО «Проспект», М.,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>, 2016 6. ФЗ "О порядке разрешения индивидуальных трудовых споров". 7. ФЗ "О несостоятельности (банкротстве)". 8. ФЗ "О занятости населения в РФ". 9. ФЗ «Об обязательном пенсионном страховании в РФ». 10. Закон РФ "О коллективных договорах и соглашениях"</w:t>
      </w:r>
    </w:p>
    <w:p w:rsidR="00D87BBF" w:rsidRPr="0038653E" w:rsidRDefault="00D87BBF" w:rsidP="00D87BBF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7BBF" w:rsidRDefault="00D87BBF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Default="00BC5326" w:rsidP="00BC53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BC5326" w:rsidRPr="00FB03F7" w:rsidRDefault="00BC5326" w:rsidP="00BC53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927"/>
        <w:gridCol w:w="2495"/>
        <w:gridCol w:w="2335"/>
      </w:tblGrid>
      <w:tr w:rsidR="00BC5326" w:rsidRPr="00FB03F7" w:rsidTr="0088045A">
        <w:tc>
          <w:tcPr>
            <w:tcW w:w="1226" w:type="pct"/>
          </w:tcPr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BC5326" w:rsidRPr="00FB03F7" w:rsidTr="0088045A">
        <w:tc>
          <w:tcPr>
            <w:tcW w:w="1226" w:type="pct"/>
          </w:tcPr>
          <w:p w:rsidR="00BC5326" w:rsidRPr="00BC5326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Знания:</w:t>
            </w:r>
          </w:p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положения </w:t>
            </w:r>
            <w:hyperlink r:id="rId10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38653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Конституции</w:t>
              </w:r>
            </w:hyperlink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BF47F6" w:rsidRDefault="0088045A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88045A" w:rsidRDefault="00BF47F6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DB1878" w:rsidRPr="008B394A" w:rsidRDefault="00DB1878" w:rsidP="00DB1878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BC5326" w:rsidRPr="00DB1878" w:rsidRDefault="00BC5326" w:rsidP="00DB1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C57778" w:rsidRPr="002E2E09" w:rsidRDefault="0088045A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ЛР 1,3,710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C5326" w:rsidRDefault="009F6C34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03471" w:rsidRPr="00FB03F7" w:rsidRDefault="00003471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Тестирование.</w:t>
            </w:r>
          </w:p>
        </w:tc>
      </w:tr>
      <w:tr w:rsidR="00BC5326" w:rsidRPr="00FB03F7" w:rsidTr="0088045A"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свободы человека и гражданина, механизмы их реализации.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BF47F6" w:rsidRDefault="0088045A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8045A" w:rsidRDefault="00BF47F6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</w:t>
            </w:r>
            <w:r w:rsidR="00880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88045A" w:rsidRPr="002E2E09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C5326" w:rsidRDefault="009F6C34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03471" w:rsidRPr="00FB03F7" w:rsidRDefault="00003471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BC5326" w:rsidRPr="00FB03F7" w:rsidTr="0088045A"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правового регулирования в сфере профессиональной деятельности.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BF47F6" w:rsidRDefault="0088045A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8045A" w:rsidRDefault="00BF47F6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</w:t>
            </w:r>
            <w:r w:rsidR="00880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88045A" w:rsidRPr="002E2E09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ЛР 1,3,710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003471" w:rsidRDefault="009F6C34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BC5326" w:rsidRPr="00003471" w:rsidRDefault="00003471" w:rsidP="00003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C5326" w:rsidRPr="00FB03F7" w:rsidTr="0088045A"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BF47F6" w:rsidRDefault="00DB1878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t xml:space="preserve">    </w:t>
            </w:r>
            <w:r w:rsidR="0088045A">
              <w:t xml:space="preserve"> </w:t>
            </w:r>
          </w:p>
          <w:p w:rsidR="0088045A" w:rsidRDefault="00BF47F6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</w:t>
            </w:r>
            <w:r w:rsidR="00880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DB1878" w:rsidRDefault="00DB1878" w:rsidP="00DB1878">
            <w:pPr>
              <w:pStyle w:val="20"/>
              <w:shd w:val="clear" w:color="auto" w:fill="auto"/>
              <w:spacing w:after="0" w:line="276" w:lineRule="auto"/>
              <w:jc w:val="both"/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88045A" w:rsidRPr="002E2E09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EE5D76" w:rsidRDefault="00105593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Диффери</w:t>
            </w:r>
            <w:r w:rsidR="009F6C34"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="00EE5D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9F6C34"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</w:p>
          <w:p w:rsidR="00BC5326" w:rsidRPr="00003471" w:rsidRDefault="009F6C34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BC5326" w:rsidRPr="00FB03F7" w:rsidTr="0088045A">
        <w:tc>
          <w:tcPr>
            <w:tcW w:w="1226" w:type="pct"/>
          </w:tcPr>
          <w:p w:rsidR="00BC5326" w:rsidRPr="0038653E" w:rsidRDefault="00BC5326" w:rsidP="00BC5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Права и </w:t>
            </w:r>
            <w:proofErr w:type="gram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обязан</w:t>
            </w:r>
            <w:r w:rsidR="00E15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ности</w:t>
            </w:r>
            <w:proofErr w:type="spellEnd"/>
            <w:proofErr w:type="gramEnd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работников в сфере 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сиональной</w:t>
            </w:r>
            <w:proofErr w:type="spellEnd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88045A" w:rsidRDefault="00BF47F6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BC5326" w:rsidRPr="00DB1878" w:rsidRDefault="00BC5326" w:rsidP="008804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88045A" w:rsidRPr="002E2E09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C5326" w:rsidRPr="00FB03F7" w:rsidTr="0088045A">
        <w:tc>
          <w:tcPr>
            <w:tcW w:w="1226" w:type="pct"/>
          </w:tcPr>
          <w:p w:rsidR="00BC5326" w:rsidRPr="00BC5326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Умения:</w:t>
            </w:r>
          </w:p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нормативные правовые документы, </w:t>
            </w:r>
            <w:proofErr w:type="gram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регламентирую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щие</w:t>
            </w:r>
            <w:proofErr w:type="spellEnd"/>
            <w:proofErr w:type="gramEnd"/>
            <w:r w:rsidR="00C577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нальную</w:t>
            </w:r>
            <w:proofErr w:type="spellEnd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88045A" w:rsidRDefault="00BF47F6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,ОК3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BC5326" w:rsidRPr="00CF5B42" w:rsidRDefault="00BC5326" w:rsidP="00CF5B42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14" w:type="pct"/>
          </w:tcPr>
          <w:p w:rsidR="0088045A" w:rsidRPr="002E2E09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EE5D76" w:rsidRDefault="009F6C34" w:rsidP="009F6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 w:rsidR="00EE5D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BC5326" w:rsidRPr="009F6C34" w:rsidRDefault="009F6C34" w:rsidP="009F6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BC5326" w:rsidRPr="00FB03F7" w:rsidTr="0088045A">
        <w:trPr>
          <w:trHeight w:val="1969"/>
        </w:trPr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Защищать свои права в соответствии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действующим законодательством</w:t>
            </w:r>
          </w:p>
          <w:p w:rsidR="00BC5326" w:rsidRPr="0088045A" w:rsidRDefault="00BC5326" w:rsidP="008804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88045A" w:rsidRDefault="00BF47F6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</w:t>
            </w:r>
            <w:r w:rsidR="00880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</w:t>
            </w:r>
          </w:p>
          <w:p w:rsidR="0088045A" w:rsidRPr="008312CC" w:rsidRDefault="0088045A" w:rsidP="00BF47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BC5326" w:rsidRPr="00CF5B42" w:rsidRDefault="00BC5326" w:rsidP="00CF5B42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14" w:type="pct"/>
          </w:tcPr>
          <w:p w:rsidR="00BC5326" w:rsidRPr="0088045A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ЛР 1,3,710</w:t>
            </w:r>
          </w:p>
        </w:tc>
        <w:tc>
          <w:tcPr>
            <w:tcW w:w="1136" w:type="pct"/>
          </w:tcPr>
          <w:p w:rsidR="00EE5D76" w:rsidRDefault="009F6C34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 w:rsidR="00EE5D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BC5326" w:rsidRPr="00003471" w:rsidRDefault="009F6C34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</w:tbl>
    <w:p w:rsidR="00BC5326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Pr="0038653E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A7733" w:rsidRPr="00BC5326" w:rsidRDefault="003A7733" w:rsidP="00B6718D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7BBF" w:rsidRPr="0038653E" w:rsidRDefault="00D87BBF" w:rsidP="00D87BB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878" w:rsidRDefault="00CF5B42" w:rsidP="00DB1878">
      <w:pPr>
        <w:pStyle w:val="20"/>
        <w:shd w:val="clear" w:color="auto" w:fill="auto"/>
        <w:spacing w:after="0" w:line="276" w:lineRule="auto"/>
        <w:jc w:val="both"/>
      </w:pPr>
      <w:r>
        <w:t xml:space="preserve"> </w:t>
      </w:r>
    </w:p>
    <w:p w:rsidR="00DB1878" w:rsidRDefault="00DB1878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5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1055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2. Понимать и анализировать вопросы ценностно-мотивационной сферы.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105593" w:rsidRPr="004F136F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7. Использовать информационно-коммуникационные технологии в профессиональной деятельности.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 xml:space="preserve">ОК 8. Правильно строить отношения с коллегами, с различными категориями граждан, в том числе с представителями </w:t>
      </w:r>
      <w:r>
        <w:rPr>
          <w:rFonts w:ascii="Times New Roman" w:hAnsi="Times New Roman" w:cs="Times New Roman"/>
          <w:sz w:val="28"/>
          <w:szCs w:val="28"/>
        </w:rPr>
        <w:t>различных национальностей и конц</w:t>
      </w:r>
      <w:r w:rsidRPr="00B01519">
        <w:rPr>
          <w:rFonts w:ascii="Times New Roman" w:hAnsi="Times New Roman" w:cs="Times New Roman"/>
          <w:sz w:val="28"/>
          <w:szCs w:val="28"/>
        </w:rPr>
        <w:t>ессий.</w:t>
      </w:r>
    </w:p>
    <w:p w:rsidR="00105593" w:rsidRPr="00964FD7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lastRenderedPageBreak/>
        <w:t>ОК 9. Устанавливать психологический контакт с окружающими.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10. Адаптироваться к меняющимся условиям профессиональной деятельности.</w:t>
      </w:r>
    </w:p>
    <w:p w:rsidR="00105593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05593" w:rsidRPr="004F136F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105593" w:rsidRPr="004F136F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13. Проявлять нетерпимость к коррупционному поведению, уважительно относиться к праву и закону.</w:t>
      </w:r>
    </w:p>
    <w:p w:rsidR="00105593" w:rsidRPr="0096179F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</w:t>
      </w:r>
      <w:r>
        <w:rPr>
          <w:rFonts w:ascii="Times New Roman" w:hAnsi="Times New Roman" w:cs="Times New Roman"/>
          <w:sz w:val="28"/>
          <w:szCs w:val="28"/>
        </w:rPr>
        <w:t>й деятельности.</w:t>
      </w: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Pr="008B394A" w:rsidRDefault="00105593" w:rsidP="00CF5B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4990" w:rsidRPr="002E2E09" w:rsidRDefault="00CF5B42" w:rsidP="008C4990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</w:p>
    <w:p w:rsidR="008C4990" w:rsidRPr="00CD6383" w:rsidRDefault="00DB1878" w:rsidP="008C4990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B6718D" w:rsidRPr="008C4990" w:rsidRDefault="00B6718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DDC" w:rsidRPr="008C4990" w:rsidRDefault="00166DD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DDC" w:rsidRPr="00F55AC6" w:rsidRDefault="00166DD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66DDC" w:rsidRPr="00F55AC6" w:rsidSect="00675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38B" w:rsidRDefault="00DB038B" w:rsidP="00C8068E">
      <w:pPr>
        <w:spacing w:after="0" w:line="240" w:lineRule="auto"/>
      </w:pPr>
      <w:r>
        <w:separator/>
      </w:r>
    </w:p>
  </w:endnote>
  <w:endnote w:type="continuationSeparator" w:id="0">
    <w:p w:rsidR="00DB038B" w:rsidRDefault="00DB038B" w:rsidP="00C8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597247"/>
      <w:docPartObj>
        <w:docPartGallery w:val="Page Numbers (Bottom of Page)"/>
        <w:docPartUnique/>
      </w:docPartObj>
    </w:sdtPr>
    <w:sdtEndPr/>
    <w:sdtContent>
      <w:p w:rsidR="00D1348A" w:rsidRDefault="0075253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E19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D1348A" w:rsidRDefault="00D134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38B" w:rsidRDefault="00DB038B" w:rsidP="00C8068E">
      <w:pPr>
        <w:spacing w:after="0" w:line="240" w:lineRule="auto"/>
      </w:pPr>
      <w:r>
        <w:separator/>
      </w:r>
    </w:p>
  </w:footnote>
  <w:footnote w:type="continuationSeparator" w:id="0">
    <w:p w:rsidR="00DB038B" w:rsidRDefault="00DB038B" w:rsidP="00C80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23060"/>
    <w:multiLevelType w:val="hybridMultilevel"/>
    <w:tmpl w:val="97FE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3A5A"/>
    <w:rsid w:val="00003471"/>
    <w:rsid w:val="00034398"/>
    <w:rsid w:val="00062AA9"/>
    <w:rsid w:val="0007793F"/>
    <w:rsid w:val="00096B99"/>
    <w:rsid w:val="000A7628"/>
    <w:rsid w:val="00105593"/>
    <w:rsid w:val="00166DDC"/>
    <w:rsid w:val="00186C59"/>
    <w:rsid w:val="001F2DF9"/>
    <w:rsid w:val="00202913"/>
    <w:rsid w:val="00281F59"/>
    <w:rsid w:val="002B57CE"/>
    <w:rsid w:val="002E2E09"/>
    <w:rsid w:val="00334A31"/>
    <w:rsid w:val="0038653E"/>
    <w:rsid w:val="003A7733"/>
    <w:rsid w:val="003B2E9C"/>
    <w:rsid w:val="003D1265"/>
    <w:rsid w:val="00493653"/>
    <w:rsid w:val="004C062B"/>
    <w:rsid w:val="004C1EF5"/>
    <w:rsid w:val="00560CF4"/>
    <w:rsid w:val="005721FE"/>
    <w:rsid w:val="005B5CD1"/>
    <w:rsid w:val="005E11CD"/>
    <w:rsid w:val="00605CB7"/>
    <w:rsid w:val="00653CBE"/>
    <w:rsid w:val="00675DAA"/>
    <w:rsid w:val="00686C76"/>
    <w:rsid w:val="006C4B14"/>
    <w:rsid w:val="0072655C"/>
    <w:rsid w:val="00752530"/>
    <w:rsid w:val="00755AB8"/>
    <w:rsid w:val="0075732C"/>
    <w:rsid w:val="00760AE9"/>
    <w:rsid w:val="008312CC"/>
    <w:rsid w:val="008453DC"/>
    <w:rsid w:val="0088045A"/>
    <w:rsid w:val="008C4990"/>
    <w:rsid w:val="00925F8B"/>
    <w:rsid w:val="009418F0"/>
    <w:rsid w:val="0096179F"/>
    <w:rsid w:val="009B4E19"/>
    <w:rsid w:val="009E0958"/>
    <w:rsid w:val="009F6C34"/>
    <w:rsid w:val="00A5117C"/>
    <w:rsid w:val="00B4442D"/>
    <w:rsid w:val="00B6718D"/>
    <w:rsid w:val="00B73D8C"/>
    <w:rsid w:val="00B91D8D"/>
    <w:rsid w:val="00BC5326"/>
    <w:rsid w:val="00BE4BFE"/>
    <w:rsid w:val="00BF47F6"/>
    <w:rsid w:val="00C56C07"/>
    <w:rsid w:val="00C57778"/>
    <w:rsid w:val="00C67068"/>
    <w:rsid w:val="00C8068E"/>
    <w:rsid w:val="00CA3FE7"/>
    <w:rsid w:val="00CC6A13"/>
    <w:rsid w:val="00CD6127"/>
    <w:rsid w:val="00CD6383"/>
    <w:rsid w:val="00CF5B42"/>
    <w:rsid w:val="00D1348A"/>
    <w:rsid w:val="00D15544"/>
    <w:rsid w:val="00D53A5A"/>
    <w:rsid w:val="00D53E9F"/>
    <w:rsid w:val="00D8521B"/>
    <w:rsid w:val="00D87BBF"/>
    <w:rsid w:val="00DB038B"/>
    <w:rsid w:val="00DB1878"/>
    <w:rsid w:val="00DC3EAF"/>
    <w:rsid w:val="00E05B26"/>
    <w:rsid w:val="00E1557A"/>
    <w:rsid w:val="00E33D17"/>
    <w:rsid w:val="00EE5D76"/>
    <w:rsid w:val="00EF0CF7"/>
    <w:rsid w:val="00F1264C"/>
    <w:rsid w:val="00F55AC6"/>
    <w:rsid w:val="00F6484F"/>
    <w:rsid w:val="00FA0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68E"/>
  </w:style>
  <w:style w:type="paragraph" w:styleId="a5">
    <w:name w:val="footer"/>
    <w:basedOn w:val="a"/>
    <w:link w:val="a6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68E"/>
  </w:style>
  <w:style w:type="paragraph" w:styleId="a7">
    <w:name w:val="List Paragraph"/>
    <w:basedOn w:val="a"/>
    <w:uiPriority w:val="34"/>
    <w:qFormat/>
    <w:rsid w:val="00CD6127"/>
    <w:pPr>
      <w:ind w:left="720"/>
      <w:contextualSpacing/>
    </w:pPr>
  </w:style>
  <w:style w:type="paragraph" w:styleId="a8">
    <w:name w:val="No Spacing"/>
    <w:uiPriority w:val="1"/>
    <w:qFormat/>
    <w:rsid w:val="00C67068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B671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718D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9">
    <w:name w:val="Основной текст_"/>
    <w:basedOn w:val="a0"/>
    <w:link w:val="1"/>
    <w:locked/>
    <w:rsid w:val="00B671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B6718D"/>
    <w:pPr>
      <w:shd w:val="clear" w:color="auto" w:fill="FFFFFF"/>
      <w:spacing w:before="5220" w:after="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Заголовок №1_"/>
    <w:basedOn w:val="a0"/>
    <w:link w:val="11"/>
    <w:locked/>
    <w:rsid w:val="00B671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B6718D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Основной текст (2) + Полужирный"/>
    <w:basedOn w:val="2"/>
    <w:rsid w:val="00B671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B67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68E"/>
  </w:style>
  <w:style w:type="paragraph" w:styleId="a5">
    <w:name w:val="footer"/>
    <w:basedOn w:val="a"/>
    <w:link w:val="a6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68E"/>
  </w:style>
  <w:style w:type="paragraph" w:styleId="a7">
    <w:name w:val="List Paragraph"/>
    <w:basedOn w:val="a"/>
    <w:uiPriority w:val="34"/>
    <w:qFormat/>
    <w:rsid w:val="00CD6127"/>
    <w:pPr>
      <w:ind w:left="720"/>
      <w:contextualSpacing/>
    </w:pPr>
  </w:style>
  <w:style w:type="paragraph" w:styleId="a8">
    <w:name w:val="No Spacing"/>
    <w:uiPriority w:val="1"/>
    <w:qFormat/>
    <w:rsid w:val="00C670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4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A54BA8B87F45C34DBEEAF9293E47C00F424BCB4EF9096778AFC67EEz5O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7CACB-7F8D-428B-9843-B31EDAE7F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</Pages>
  <Words>3001</Words>
  <Characters>17107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45</cp:revision>
  <dcterms:created xsi:type="dcterms:W3CDTF">2018-12-03T06:08:00Z</dcterms:created>
  <dcterms:modified xsi:type="dcterms:W3CDTF">2024-04-25T08:48:00Z</dcterms:modified>
</cp:coreProperties>
</file>